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63" w:rsidRDefault="002943BA" w:rsidP="000B5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воспитателя</w:t>
      </w:r>
    </w:p>
    <w:p w:rsidR="000B53B8" w:rsidRDefault="000B53B8" w:rsidP="000B5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43BA">
        <w:rPr>
          <w:rFonts w:ascii="Times New Roman" w:hAnsi="Times New Roman" w:cs="Times New Roman"/>
          <w:b/>
          <w:sz w:val="28"/>
          <w:szCs w:val="28"/>
        </w:rPr>
        <w:t>таршая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BA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</w:p>
    <w:p w:rsidR="002943BA" w:rsidRDefault="002943BA" w:rsidP="000B5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="000B53B8">
        <w:rPr>
          <w:rFonts w:ascii="Times New Roman" w:hAnsi="Times New Roman" w:cs="Times New Roman"/>
          <w:b/>
          <w:sz w:val="28"/>
          <w:szCs w:val="28"/>
        </w:rPr>
        <w:t>Палецкий</w:t>
      </w:r>
      <w:proofErr w:type="spellEnd"/>
      <w:r w:rsidR="000B53B8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AB51B3" w:rsidRPr="00A41027" w:rsidRDefault="00AB51B3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1027">
        <w:rPr>
          <w:rFonts w:ascii="Times New Roman" w:hAnsi="Times New Roman" w:cs="Times New Roman"/>
          <w:sz w:val="28"/>
          <w:szCs w:val="28"/>
        </w:rPr>
        <w:t>Рабочая программа разработана и составлена в соответствии с Законом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«Об образовании», ФГОС дошкольного образования и Санитарно-эпидемиологическими требованиями к устройству, содержанию и организации режима ДОУ.</w:t>
      </w:r>
    </w:p>
    <w:p w:rsidR="00AB51B3" w:rsidRPr="00A41027" w:rsidRDefault="00AB51B3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10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ограмма </w:t>
      </w:r>
      <w:r w:rsidRPr="00A41027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образовательного процесса на уровне ДОУ и обеспечивает развитие детей дошкольного возраста с учётом их психолого-возрастных и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льных особенностей, приоритетного </w:t>
      </w:r>
      <w:r w:rsidRPr="00A41027">
        <w:rPr>
          <w:rFonts w:ascii="Times New Roman" w:hAnsi="Times New Roman" w:cs="Times New Roman"/>
          <w:sz w:val="28"/>
          <w:szCs w:val="28"/>
        </w:rPr>
        <w:t xml:space="preserve"> направления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1027">
        <w:rPr>
          <w:rFonts w:ascii="Times New Roman" w:hAnsi="Times New Roman" w:cs="Times New Roman"/>
          <w:sz w:val="28"/>
          <w:szCs w:val="28"/>
        </w:rPr>
        <w:t>работе ДОУ</w:t>
      </w:r>
      <w:r>
        <w:rPr>
          <w:rFonts w:ascii="Times New Roman" w:hAnsi="Times New Roman" w:cs="Times New Roman"/>
          <w:sz w:val="28"/>
          <w:szCs w:val="28"/>
        </w:rPr>
        <w:t xml:space="preserve">, учитывает </w:t>
      </w:r>
      <w:r w:rsidRPr="00A41027">
        <w:rPr>
          <w:rFonts w:ascii="Times New Roman" w:hAnsi="Times New Roman" w:cs="Times New Roman"/>
          <w:sz w:val="28"/>
          <w:szCs w:val="28"/>
        </w:rPr>
        <w:t xml:space="preserve"> культурно-образовательные традиции</w:t>
      </w:r>
      <w:r w:rsidR="007A1E2E">
        <w:rPr>
          <w:rFonts w:ascii="Times New Roman" w:hAnsi="Times New Roman" w:cs="Times New Roman"/>
          <w:sz w:val="28"/>
          <w:szCs w:val="28"/>
        </w:rPr>
        <w:t>,</w:t>
      </w:r>
      <w:r w:rsidRPr="00A41027">
        <w:rPr>
          <w:rFonts w:ascii="Times New Roman" w:hAnsi="Times New Roman" w:cs="Times New Roman"/>
          <w:sz w:val="28"/>
          <w:szCs w:val="28"/>
        </w:rPr>
        <w:t xml:space="preserve"> интересы и потребности детей и их родителей.</w:t>
      </w:r>
    </w:p>
    <w:p w:rsidR="00AB51B3" w:rsidRPr="00A41027" w:rsidRDefault="00AB51B3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1027">
        <w:rPr>
          <w:rFonts w:ascii="Times New Roman" w:hAnsi="Times New Roman" w:cs="Times New Roman"/>
          <w:sz w:val="28"/>
          <w:szCs w:val="28"/>
        </w:rPr>
        <w:t>Содержание Программы направлено на формирование общей культуры воспитанников, развитие их физических, интеллектуальных и личностных качеств, формирование предпосылок учебной деятельности, обеспечивает социальную успешность, сохранение и укрепление здоровья детей.</w:t>
      </w:r>
    </w:p>
    <w:p w:rsidR="00AB51B3" w:rsidRDefault="00AB51B3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1027">
        <w:rPr>
          <w:rFonts w:ascii="Times New Roman" w:hAnsi="Times New Roman" w:cs="Times New Roman"/>
          <w:sz w:val="28"/>
          <w:szCs w:val="28"/>
        </w:rPr>
        <w:t>Программа реализуется в период непосредственного пребывания детей в ДОУ.</w:t>
      </w:r>
    </w:p>
    <w:p w:rsidR="007A1E2E" w:rsidRDefault="007A1E2E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1027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деятельности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 образовательные области: «Социально-коммуникативное развитие»; «Познавательное развитие»; «Речевое развитие»;  «Художественно-эстетическое развитие», «Физическое развитие», что обеспечивает разностороннее развитие воспитанников с учётом их возрастных и индивидуальных особенностей.</w:t>
      </w:r>
    </w:p>
    <w:p w:rsidR="007A1E2E" w:rsidRDefault="007A1E2E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 решаются в ходе освоения всех образовательных областей наряду с задачами, отражающими специфику каждой образовательной области. При этом решение </w:t>
      </w:r>
      <w:r w:rsidR="00F9160C">
        <w:rPr>
          <w:rFonts w:ascii="Times New Roman" w:hAnsi="Times New Roman" w:cs="Times New Roman"/>
          <w:sz w:val="28"/>
          <w:szCs w:val="28"/>
        </w:rPr>
        <w:t>программных задач предусматривается не только в рамках НОД, но и при проведении режимных моментов – как в совместной деятельности педагогов и детей, так и в самостоятельной деятельности дошкольников.</w:t>
      </w:r>
    </w:p>
    <w:p w:rsidR="00F9160C" w:rsidRDefault="00F9160C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принципам дошкольного образования: гуманизации, дифференциации, непрерывности и системности образования, самоценности детства, преемственности, развивающего образования, научной обоснованности и практической применимости, единства воспитательных, развивающих и обучающих целей и задач.</w:t>
      </w:r>
    </w:p>
    <w:p w:rsidR="00194944" w:rsidRDefault="00F9160C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программы рассчитан в соответствие с возрастом воспитанников</w:t>
      </w:r>
      <w:r w:rsidR="00194944">
        <w:rPr>
          <w:rFonts w:ascii="Times New Roman" w:hAnsi="Times New Roman" w:cs="Times New Roman"/>
          <w:sz w:val="28"/>
          <w:szCs w:val="28"/>
        </w:rPr>
        <w:t xml:space="preserve">, основными направлениями их развития, спецификой дошкольного образования и включает время, отведённое </w:t>
      </w:r>
      <w:proofErr w:type="gramStart"/>
      <w:r w:rsidR="001949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4944">
        <w:rPr>
          <w:rFonts w:ascii="Times New Roman" w:hAnsi="Times New Roman" w:cs="Times New Roman"/>
          <w:sz w:val="28"/>
          <w:szCs w:val="28"/>
        </w:rPr>
        <w:t>:</w:t>
      </w:r>
    </w:p>
    <w:p w:rsidR="00194944" w:rsidRDefault="00194944" w:rsidP="000B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– игровой, коммуникативной, трудовой, познавательно-исследовательской, продуктивной, музыкально-художественной, чтения художественной литературы;</w:t>
      </w:r>
      <w:proofErr w:type="gramEnd"/>
    </w:p>
    <w:p w:rsidR="00194944" w:rsidRDefault="00194944" w:rsidP="000B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образовательную деятельность, осуществляемую в ходе режимных моментов;</w:t>
      </w:r>
    </w:p>
    <w:p w:rsidR="00194944" w:rsidRDefault="00194944" w:rsidP="000B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самостоятельную деятельность детей;</w:t>
      </w:r>
    </w:p>
    <w:p w:rsidR="00194944" w:rsidRDefault="00194944" w:rsidP="000B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семьями воспитанников и социумом.</w:t>
      </w:r>
    </w:p>
    <w:p w:rsidR="00194944" w:rsidRDefault="00194944" w:rsidP="000B53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так же определены периоды педагогических наблюдений</w:t>
      </w:r>
      <w:r w:rsidR="005342DD">
        <w:rPr>
          <w:rFonts w:ascii="Times New Roman" w:hAnsi="Times New Roman" w:cs="Times New Roman"/>
          <w:sz w:val="28"/>
          <w:szCs w:val="28"/>
        </w:rPr>
        <w:t xml:space="preserve"> развития детей и целевые ориентиры на этапе завершения дошкольного образования.</w:t>
      </w:r>
    </w:p>
    <w:p w:rsidR="002943BA" w:rsidRPr="002943BA" w:rsidRDefault="002943BA" w:rsidP="000B5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3BA" w:rsidRPr="002943BA" w:rsidSect="000B53B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3BA"/>
    <w:rsid w:val="000B53B8"/>
    <w:rsid w:val="00194944"/>
    <w:rsid w:val="002943BA"/>
    <w:rsid w:val="005342DD"/>
    <w:rsid w:val="007A1E2E"/>
    <w:rsid w:val="00970663"/>
    <w:rsid w:val="00AB51B3"/>
    <w:rsid w:val="00B3498F"/>
    <w:rsid w:val="00BF19F7"/>
    <w:rsid w:val="00F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Неля Геннадьевна</cp:lastModifiedBy>
  <cp:revision>4</cp:revision>
  <dcterms:created xsi:type="dcterms:W3CDTF">2016-09-05T09:58:00Z</dcterms:created>
  <dcterms:modified xsi:type="dcterms:W3CDTF">2016-09-11T09:25:00Z</dcterms:modified>
</cp:coreProperties>
</file>